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0B570F">
        <w:rPr>
          <w:rFonts w:cs="Arial"/>
          <w:b/>
          <w:sz w:val="18"/>
          <w:szCs w:val="18"/>
          <w:lang w:val="en-ZA"/>
        </w:rPr>
        <w:t>16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THEKWINI WAREHOUSING CONDUIT (RF) L</w:t>
      </w:r>
      <w:r w:rsidR="00FA707B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TWCM08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FA707B" w:rsidRPr="00107CC8" w:rsidRDefault="007F4679" w:rsidP="00FA707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THEKWINI WAREHOUSING CONDUIT (RF) L</w:t>
      </w:r>
      <w:r w:rsidR="00FA707B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A707B" w:rsidRPr="00107CC8">
        <w:rPr>
          <w:rFonts w:cs="Arial"/>
          <w:b/>
          <w:sz w:val="18"/>
          <w:szCs w:val="18"/>
          <w:lang w:val="en-ZA"/>
        </w:rPr>
        <w:t xml:space="preserve">Residential Mortgage Warehousing Programme </w:t>
      </w:r>
      <w:r w:rsidR="00FA707B" w:rsidRPr="00107CC8">
        <w:rPr>
          <w:rFonts w:cs="Arial"/>
          <w:sz w:val="18"/>
          <w:szCs w:val="18"/>
          <w:lang w:val="en-ZA"/>
        </w:rPr>
        <w:t>dated</w:t>
      </w:r>
      <w:r w:rsidR="00FA707B" w:rsidRPr="00107CC8">
        <w:rPr>
          <w:rFonts w:cs="Arial"/>
          <w:b/>
          <w:sz w:val="18"/>
          <w:szCs w:val="18"/>
          <w:lang w:val="en-ZA"/>
        </w:rPr>
        <w:t xml:space="preserve"> 1 February 2013</w:t>
      </w:r>
      <w:r w:rsidR="00FA707B" w:rsidRPr="00107CC8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FA707B">
        <w:rPr>
          <w:rFonts w:cs="Arial"/>
          <w:b/>
          <w:sz w:val="18"/>
          <w:szCs w:val="18"/>
          <w:lang w:val="en-ZA"/>
        </w:rPr>
        <w:tab/>
      </w:r>
      <w:r w:rsidR="00FA707B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6,000,000,000.00</w:t>
      </w:r>
    </w:p>
    <w:p w:rsidR="00FA707B" w:rsidRPr="00107CC8" w:rsidRDefault="00FA707B" w:rsidP="00FA707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07CC8">
        <w:rPr>
          <w:rFonts w:cs="Arial"/>
          <w:b/>
          <w:sz w:val="18"/>
          <w:szCs w:val="18"/>
          <w:lang w:val="en-ZA"/>
        </w:rPr>
        <w:t>Total Notes Outstanding</w:t>
      </w:r>
      <w:r w:rsidRPr="00107CC8">
        <w:rPr>
          <w:rFonts w:cs="Arial"/>
          <w:b/>
          <w:sz w:val="18"/>
          <w:szCs w:val="18"/>
          <w:lang w:val="en-ZA"/>
        </w:rPr>
        <w:tab/>
      </w:r>
      <w:r w:rsidRPr="00107CC8">
        <w:rPr>
          <w:rFonts w:cs="Arial"/>
          <w:sz w:val="18"/>
          <w:szCs w:val="18"/>
          <w:lang w:val="en-ZA"/>
        </w:rPr>
        <w:t>R 2,842,000,000.00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TWCM08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A707B">
        <w:rPr>
          <w:rFonts w:cs="Arial"/>
          <w:sz w:val="18"/>
          <w:szCs w:val="18"/>
          <w:lang w:val="en-ZA"/>
        </w:rPr>
        <w:t>100%</w:t>
      </w:r>
    </w:p>
    <w:p w:rsidR="00FA707B" w:rsidRPr="0029176C" w:rsidRDefault="00FA707B" w:rsidP="00FA707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950EB">
        <w:rPr>
          <w:rFonts w:cs="Arial"/>
          <w:sz w:val="18"/>
          <w:szCs w:val="18"/>
          <w:lang w:val="en-ZA"/>
        </w:rPr>
        <w:t>5.505%</w:t>
      </w:r>
      <w:bookmarkStart w:id="0" w:name="_GoBack"/>
      <w:bookmarkEnd w:id="0"/>
    </w:p>
    <w:p w:rsidR="00FA707B" w:rsidRPr="00107CC8" w:rsidRDefault="00FA707B" w:rsidP="00FA707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7CC8">
        <w:rPr>
          <w:rFonts w:cs="Arial"/>
          <w:b/>
          <w:sz w:val="18"/>
          <w:szCs w:val="18"/>
          <w:lang w:val="en-ZA"/>
        </w:rPr>
        <w:t>Coupon Indicator</w:t>
      </w:r>
      <w:r w:rsidRPr="00107CC8">
        <w:rPr>
          <w:rFonts w:cs="Arial"/>
          <w:b/>
          <w:sz w:val="18"/>
          <w:szCs w:val="18"/>
          <w:lang w:val="en-ZA"/>
        </w:rPr>
        <w:tab/>
      </w:r>
      <w:r w:rsidRPr="00107CC8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</w:t>
      </w:r>
      <w:r w:rsidR="00FA707B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</w:t>
      </w:r>
      <w:r w:rsidR="00FA707B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A707B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8 April</w:t>
      </w:r>
      <w:r w:rsidR="00FA707B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ZAG000111675</w:t>
      </w:r>
    </w:p>
    <w:p w:rsidR="00FA707B" w:rsidRPr="00FA707B" w:rsidRDefault="00FA707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Mezzanine 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A707B" w:rsidRDefault="00FA707B" w:rsidP="00FA70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>
        <w:rPr>
          <w:rFonts w:cs="Arial"/>
          <w:sz w:val="18"/>
          <w:szCs w:val="18"/>
          <w:lang w:val="en-ZA"/>
        </w:rPr>
        <w:tab/>
      </w:r>
      <w:r w:rsidRPr="002F1779">
        <w:rPr>
          <w:rFonts w:cs="Arial"/>
          <w:sz w:val="18"/>
          <w:szCs w:val="18"/>
          <w:lang w:val="en-ZA"/>
        </w:rPr>
        <w:t>+27 11</w:t>
      </w:r>
      <w:r>
        <w:rPr>
          <w:rFonts w:cs="Arial"/>
          <w:sz w:val="18"/>
          <w:szCs w:val="18"/>
          <w:lang w:val="en-ZA"/>
        </w:rPr>
        <w:t>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950E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950E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950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950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570F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0EB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E4B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707B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28C0E9A-82B2-4DD5-84F3-1637B6B1E16F}"/>
</file>

<file path=customXml/itemProps2.xml><?xml version="1.0" encoding="utf-8"?>
<ds:datastoreItem xmlns:ds="http://schemas.openxmlformats.org/officeDocument/2006/customXml" ds:itemID="{4E25438B-5D11-4B8F-A57B-A0B3A06DDDFE}"/>
</file>

<file path=customXml/itemProps3.xml><?xml version="1.0" encoding="utf-8"?>
<ds:datastoreItem xmlns:ds="http://schemas.openxmlformats.org/officeDocument/2006/customXml" ds:itemID="{E05CF07F-5D87-4886-99A9-9DA43AB3887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2014-01-16T11:12:00Z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